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4E83" w14:textId="6215F63B" w:rsidR="00CA73DE" w:rsidRDefault="00832046" w:rsidP="000522BC">
      <w:r>
        <w:t>Beste ouders, leden en sympathisanten</w:t>
      </w:r>
    </w:p>
    <w:p w14:paraId="3E257D75" w14:textId="6C56FE30" w:rsidR="00617656" w:rsidRDefault="00617656" w:rsidP="00617656">
      <w:r>
        <w:t>Zoals u misschien al wel wist, zijn er</w:t>
      </w:r>
      <w:r w:rsidR="006D04E2">
        <w:t xml:space="preserve"> </w:t>
      </w:r>
      <w:r>
        <w:t>wat opties om</w:t>
      </w:r>
      <w:r w:rsidR="006D04E2">
        <w:t xml:space="preserve"> de</w:t>
      </w:r>
      <w:r>
        <w:t xml:space="preserve"> chiro goedkoper te maken. Voor diegenen die dit nog niet wisten, hieronder kan u meer informatie vinden over wat er mogelijk is en wat niet.</w:t>
      </w:r>
    </w:p>
    <w:p w14:paraId="1443C689" w14:textId="603C6BE1" w:rsidR="00617656" w:rsidRPr="00617656" w:rsidRDefault="006D04E2" w:rsidP="00617656">
      <w:pPr>
        <w:rPr>
          <w:b/>
          <w:u w:val="single"/>
        </w:rPr>
      </w:pPr>
      <w:r>
        <w:rPr>
          <w:b/>
          <w:u w:val="single"/>
        </w:rPr>
        <w:t>Mogelijkheid 1: de zieken</w:t>
      </w:r>
      <w:r w:rsidR="00617656" w:rsidRPr="00617656">
        <w:rPr>
          <w:b/>
          <w:u w:val="single"/>
        </w:rPr>
        <w:t>kas</w:t>
      </w:r>
    </w:p>
    <w:p w14:paraId="07243ADB" w14:textId="1867CEE1" w:rsidR="00617656" w:rsidRDefault="00617656" w:rsidP="00617656">
      <w:r>
        <w:t>In België bieden de meeste ziekenfondsen volledige of gedeeltelijke terugbetaling van lid- en/of kampgeld aan. Dit betreft het kamp- en lidgeld van dit jaar. Hieronder vindt u een oplijsting van wat welke ziekenfondsen terugbetalen en welke documenten u hiervoor nodig heeft. Gelieve deze documenten zo volledig mogelijk</w:t>
      </w:r>
      <w:r w:rsidR="006D04E2">
        <w:t xml:space="preserve"> in te vullen</w:t>
      </w:r>
      <w:r>
        <w:t xml:space="preserve"> vooraleer u deze binne</w:t>
      </w:r>
      <w:r w:rsidR="006D04E2">
        <w:t>n</w:t>
      </w:r>
      <w:r>
        <w:t>brengt. Wel belangrijk is dat het kamp- en/of lidgeld reeds betaald moeten zijn voor wij dit ondertekenen. De meeste zieke</w:t>
      </w:r>
      <w:r w:rsidR="006D04E2">
        <w:t>nfondsen eisen ook dat het kamp</w:t>
      </w:r>
      <w:r>
        <w:t xml:space="preserve"> voorbij is voor u het document indient. </w:t>
      </w:r>
      <w:r w:rsidR="006D04E2">
        <w:t>U</w:t>
      </w:r>
      <w:r>
        <w:t xml:space="preserve"> kan</w:t>
      </w:r>
      <w:r w:rsidR="006D04E2">
        <w:t xml:space="preserve"> dus</w:t>
      </w:r>
      <w:r>
        <w:t xml:space="preserve"> best deze documenten steeds </w:t>
      </w:r>
      <w:r w:rsidR="006D04E2">
        <w:t>tijdens</w:t>
      </w:r>
      <w:r>
        <w:t xml:space="preserve"> het begin van het jaar binnenbrengen.</w:t>
      </w:r>
      <w:r w:rsidR="00AF40F7">
        <w:t xml:space="preserve"> Hieronder </w:t>
      </w:r>
      <w:r w:rsidR="000977FF">
        <w:t xml:space="preserve">vindt u </w:t>
      </w:r>
      <w:r w:rsidR="00AF40F7">
        <w:t>een opsom</w:t>
      </w:r>
      <w:r w:rsidR="000977FF">
        <w:t>m</w:t>
      </w:r>
      <w:r w:rsidR="00AF40F7">
        <w:t>ing van de meest voorkomende ziekenfondsen. De documenten vindt u meestal terug op de website van het ziekenfonds.</w:t>
      </w:r>
    </w:p>
    <w:p w14:paraId="1ACA85E6" w14:textId="14CA035E" w:rsidR="00617656" w:rsidRDefault="00617656" w:rsidP="00617656">
      <w:pPr>
        <w:spacing w:after="0"/>
      </w:pPr>
      <w:r>
        <w:t>•</w:t>
      </w:r>
      <w:r w:rsidRPr="00AF40F7">
        <w:rPr>
          <w:u w:val="single"/>
        </w:rPr>
        <w:t>Socialistische Mutualiteit - De Voorzorg:</w:t>
      </w:r>
    </w:p>
    <w:p w14:paraId="5F50A6A5" w14:textId="0E692E14" w:rsidR="00617656" w:rsidRDefault="00617656" w:rsidP="00617656">
      <w:pPr>
        <w:spacing w:after="0"/>
      </w:pPr>
      <w:r>
        <w:t>lidgeld Max. €20, kampgeld €5/dag, max 100</w:t>
      </w:r>
    </w:p>
    <w:p w14:paraId="3415E17B" w14:textId="2315D9F4" w:rsidR="00617656" w:rsidRDefault="00617656" w:rsidP="00617656">
      <w:pPr>
        <w:spacing w:after="0"/>
      </w:pPr>
      <w:r>
        <w:t>•</w:t>
      </w:r>
      <w:r w:rsidRPr="00AF40F7">
        <w:rPr>
          <w:u w:val="single"/>
        </w:rPr>
        <w:t>Liberale Mutualiteit:</w:t>
      </w:r>
    </w:p>
    <w:p w14:paraId="467807D8" w14:textId="10E32AA5" w:rsidR="00617656" w:rsidRDefault="00617656" w:rsidP="00617656">
      <w:pPr>
        <w:spacing w:after="0"/>
      </w:pPr>
      <w:r>
        <w:t>kampen €2/nacht, max €20</w:t>
      </w:r>
    </w:p>
    <w:p w14:paraId="05D1D359" w14:textId="615CDAB5" w:rsidR="00617656" w:rsidRDefault="00617656" w:rsidP="00617656">
      <w:pPr>
        <w:spacing w:after="0"/>
      </w:pPr>
      <w:r>
        <w:t>•</w:t>
      </w:r>
      <w:r w:rsidRPr="00AF40F7">
        <w:t>Christelijke Mutualiteit:</w:t>
      </w:r>
    </w:p>
    <w:p w14:paraId="5DA5A3B2" w14:textId="77777777" w:rsidR="00617656" w:rsidRDefault="00617656" w:rsidP="00617656">
      <w:pPr>
        <w:spacing w:after="0"/>
      </w:pPr>
      <w:r>
        <w:t>lidgeld €20, kampgeld €5/dag</w:t>
      </w:r>
    </w:p>
    <w:p w14:paraId="3685BD81" w14:textId="0C447A39" w:rsidR="00617656" w:rsidRDefault="00617656" w:rsidP="00617656">
      <w:pPr>
        <w:spacing w:after="0"/>
      </w:pPr>
      <w:r>
        <w:t>•</w:t>
      </w:r>
      <w:r w:rsidRPr="00AF40F7">
        <w:rPr>
          <w:u w:val="single"/>
        </w:rPr>
        <w:t>Vlaams Neutraal Ziekenfonds:</w:t>
      </w:r>
    </w:p>
    <w:p w14:paraId="43C3CF89" w14:textId="77777777" w:rsidR="00617656" w:rsidRDefault="00617656" w:rsidP="00617656">
      <w:pPr>
        <w:spacing w:after="0"/>
      </w:pPr>
      <w:r>
        <w:t>kamp- en lidgeld €5/nacht en €30. Totaal max €100.</w:t>
      </w:r>
    </w:p>
    <w:p w14:paraId="49FD9429" w14:textId="4E6231EB" w:rsidR="00617656" w:rsidRDefault="00617656" w:rsidP="00617656">
      <w:pPr>
        <w:spacing w:after="0"/>
      </w:pPr>
      <w:r>
        <w:t>•</w:t>
      </w:r>
      <w:r w:rsidRPr="00AF40F7">
        <w:rPr>
          <w:u w:val="single"/>
        </w:rPr>
        <w:t>Onafhankelijk Ziekenfonds:</w:t>
      </w:r>
    </w:p>
    <w:p w14:paraId="2029B71F" w14:textId="77777777" w:rsidR="00617656" w:rsidRDefault="00617656" w:rsidP="00617656">
      <w:pPr>
        <w:spacing w:after="0"/>
      </w:pPr>
      <w:r>
        <w:t>Lidgeld €20, kampgeld €5/dag</w:t>
      </w:r>
    </w:p>
    <w:p w14:paraId="7B62EC03" w14:textId="37FA3C69" w:rsidR="00617656" w:rsidRDefault="00617656" w:rsidP="00617656">
      <w:pPr>
        <w:spacing w:after="0"/>
      </w:pPr>
      <w:r>
        <w:t>•</w:t>
      </w:r>
      <w:r w:rsidRPr="00AF40F7">
        <w:rPr>
          <w:u w:val="single"/>
        </w:rPr>
        <w:t>Partena Ziekenfonds:</w:t>
      </w:r>
    </w:p>
    <w:p w14:paraId="1D05216F" w14:textId="37FA3C69" w:rsidR="00617656" w:rsidRDefault="00617656" w:rsidP="00617656">
      <w:pPr>
        <w:spacing w:after="0"/>
      </w:pPr>
      <w:r>
        <w:t>kampgeld €5/dag</w:t>
      </w:r>
    </w:p>
    <w:p w14:paraId="19686382" w14:textId="0421A70F" w:rsidR="00617656" w:rsidRPr="00AF40F7" w:rsidRDefault="00617656" w:rsidP="0095560D">
      <w:pPr>
        <w:spacing w:after="0"/>
        <w:ind w:left="0"/>
      </w:pPr>
      <w:bookmarkStart w:id="0" w:name="_GoBack"/>
      <w:bookmarkEnd w:id="0"/>
    </w:p>
    <w:p w14:paraId="68E059FE" w14:textId="1A57ABA4" w:rsidR="00617656" w:rsidRPr="00617656" w:rsidRDefault="00617656" w:rsidP="00617656">
      <w:pPr>
        <w:rPr>
          <w:b/>
          <w:u w:val="single"/>
        </w:rPr>
      </w:pPr>
      <w:r w:rsidRPr="00617656">
        <w:rPr>
          <w:b/>
          <w:u w:val="single"/>
        </w:rPr>
        <w:t xml:space="preserve">Mogelijkheid 2: </w:t>
      </w:r>
      <w:r w:rsidR="0095560D" w:rsidRPr="00617656">
        <w:rPr>
          <w:b/>
          <w:u w:val="single"/>
        </w:rPr>
        <w:t>belasting</w:t>
      </w:r>
      <w:r w:rsidR="0095560D">
        <w:rPr>
          <w:b/>
          <w:u w:val="single"/>
        </w:rPr>
        <w:t>a</w:t>
      </w:r>
      <w:r w:rsidR="0095560D" w:rsidRPr="00617656">
        <w:rPr>
          <w:b/>
          <w:u w:val="single"/>
        </w:rPr>
        <w:t>ftrek</w:t>
      </w:r>
    </w:p>
    <w:p w14:paraId="01E947BC" w14:textId="38713389" w:rsidR="00617656" w:rsidRDefault="00617656" w:rsidP="00617656">
      <w:r>
        <w:t>A</w:t>
      </w:r>
      <w:r w:rsidR="00AF40F7">
        <w:t xml:space="preserve">ls erkende jeugdvereniging </w:t>
      </w:r>
      <w:r w:rsidR="0095560D">
        <w:t>trekken we</w:t>
      </w:r>
      <w:r w:rsidR="00AF40F7">
        <w:t xml:space="preserve"> er</w:t>
      </w:r>
      <w:r w:rsidR="0095560D">
        <w:t xml:space="preserve"> </w:t>
      </w:r>
      <w:r>
        <w:t>natuurlijk graag eens op uit. Vanzelfsprekend</w:t>
      </w:r>
      <w:r w:rsidR="0095560D">
        <w:t xml:space="preserve"> brengt dit kosten met zich mee. O</w:t>
      </w:r>
      <w:r>
        <w:t xml:space="preserve">f je nu een zaterdag in het zwembad plonst of naar de bossen op tentenkamp vertrekt. Om de kosten </w:t>
      </w:r>
      <w:r w:rsidR="0095560D">
        <w:t>in te perken</w:t>
      </w:r>
      <w:r>
        <w:t xml:space="preserve"> vraag je in zo'n geval vaak een bijdrage van d</w:t>
      </w:r>
      <w:r w:rsidR="0095560D">
        <w:t>e ouders, bovenop het jaarlijks</w:t>
      </w:r>
      <w:r>
        <w:t xml:space="preserve"> lidgeld.</w:t>
      </w:r>
    </w:p>
    <w:p w14:paraId="6D719E55" w14:textId="0884D3EC" w:rsidR="00617656" w:rsidRDefault="00617656" w:rsidP="00617656">
      <w:r>
        <w:t xml:space="preserve">Voor </w:t>
      </w:r>
      <w:r w:rsidRPr="00AF40F7">
        <w:rPr>
          <w:b/>
        </w:rPr>
        <w:t>kinderen</w:t>
      </w:r>
      <w:r w:rsidR="006C08F3">
        <w:rPr>
          <w:b/>
        </w:rPr>
        <w:t xml:space="preserve"> van</w:t>
      </w:r>
      <w:r w:rsidRPr="00AF40F7">
        <w:rPr>
          <w:b/>
        </w:rPr>
        <w:t xml:space="preserve"> -12 jaar</w:t>
      </w:r>
      <w:r>
        <w:t xml:space="preserve"> kunnen de ouders deze kosten fiscaal aftrekken. Als ouders de "opvangkosten voor kinderen van -12 jaar" kunnen bewijzen in hun belastingaangifte, dan krijgen ze een deel ervan terug. Daarvoor moeten de ouders een fiscaal attest bij hun belastingaangifte toevoegen. Het geld dat kan teruggetrokken worden, betreft het kampgeld van vorig jaar. </w:t>
      </w:r>
    </w:p>
    <w:p w14:paraId="3AD41513" w14:textId="77777777" w:rsidR="00617656" w:rsidRDefault="00617656" w:rsidP="003E782C">
      <w:pPr>
        <w:spacing w:after="0"/>
      </w:pPr>
      <w:r>
        <w:t>Voorwaarden:</w:t>
      </w:r>
    </w:p>
    <w:p w14:paraId="75393D8F" w14:textId="7E0CE6B9" w:rsidR="00617656" w:rsidRDefault="00617656" w:rsidP="003E782C">
      <w:pPr>
        <w:spacing w:after="0"/>
      </w:pPr>
      <w:r>
        <w:t>•</w:t>
      </w:r>
      <w:r>
        <w:tab/>
        <w:t>De kosten die je op het fiscale attest kan vermelden zijn de deelnameprijzen die de ouders betalen voor de deelname aan activiteiten (uitstappen, weekends, kampen,</w:t>
      </w:r>
      <w:r w:rsidR="000C67AC">
        <w:t xml:space="preserve"> </w:t>
      </w:r>
      <w:r>
        <w:t>...), niet voor het lidgeld!</w:t>
      </w:r>
    </w:p>
    <w:p w14:paraId="2FFB97FA" w14:textId="77777777" w:rsidR="00617656" w:rsidRDefault="00617656" w:rsidP="003E782C">
      <w:pPr>
        <w:spacing w:after="0"/>
      </w:pPr>
      <w:r>
        <w:t>•</w:t>
      </w:r>
      <w:r>
        <w:tab/>
        <w:t>Het kind is op het moment van deelname jonger dan 12 jaar.</w:t>
      </w:r>
    </w:p>
    <w:p w14:paraId="62022391" w14:textId="0F602673" w:rsidR="00617656" w:rsidRDefault="00617656" w:rsidP="003E782C">
      <w:pPr>
        <w:spacing w:after="0"/>
      </w:pPr>
      <w:r>
        <w:t>•</w:t>
      </w:r>
      <w:r>
        <w:tab/>
        <w:t>Het fiscaal attest is enkel bruikbaar voor belastingsplichtigen die beroepsinkomsten verkrijgen en die één of meer kinderen jonger dan twaalf jaar hebben.</w:t>
      </w:r>
    </w:p>
    <w:p w14:paraId="76AFBFB9" w14:textId="77777777" w:rsidR="003E782C" w:rsidRDefault="003E782C" w:rsidP="003E782C">
      <w:pPr>
        <w:spacing w:after="0"/>
      </w:pPr>
    </w:p>
    <w:p w14:paraId="071B520A" w14:textId="08F16CFE" w:rsidR="00617656" w:rsidRDefault="00617656" w:rsidP="00617656">
      <w:r>
        <w:t xml:space="preserve">Indien u interesse heeft in deze vorm van tegemoetkoming, gelieve dan dit document te printen en reeds zo volledig mogelijk ingevuld mee te nemen. </w:t>
      </w:r>
      <w:r w:rsidR="00AF40F7">
        <w:t>Het fiscaal attest is terug te vinden bij brieven op onze website.</w:t>
      </w:r>
    </w:p>
    <w:p w14:paraId="1CC6DFFE" w14:textId="3EB26105" w:rsidR="00617656" w:rsidRDefault="00617656" w:rsidP="00617656">
      <w:r>
        <w:t xml:space="preserve">U kan  deze documenten iedere zondag aan iemand van de leiding afgeven. Gelieve documenten mee te brengen die zo </w:t>
      </w:r>
      <w:r w:rsidR="000C67AC">
        <w:t>goed</w:t>
      </w:r>
      <w:r>
        <w:t xml:space="preserve"> mogelijk </w:t>
      </w:r>
      <w:r w:rsidR="000C67AC">
        <w:t xml:space="preserve">zijn </w:t>
      </w:r>
      <w:r>
        <w:t>ingevuld, dit bespaart ons veel tijd.</w:t>
      </w:r>
    </w:p>
    <w:sectPr w:rsidR="00617656" w:rsidSect="00832046">
      <w:headerReference w:type="default" r:id="rId7"/>
      <w:footerReference w:type="default" r:id="rId8"/>
      <w:type w:val="continuous"/>
      <w:pgSz w:w="8392" w:h="11904" w:code="11"/>
      <w:pgMar w:top="1924" w:right="720" w:bottom="720" w:left="72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5D289" w14:textId="77777777" w:rsidR="00B86C5F" w:rsidRDefault="00B86C5F" w:rsidP="000522BC">
      <w:r>
        <w:separator/>
      </w:r>
    </w:p>
  </w:endnote>
  <w:endnote w:type="continuationSeparator" w:id="0">
    <w:p w14:paraId="6D8D03B0" w14:textId="77777777" w:rsidR="00B86C5F" w:rsidRDefault="00B86C5F" w:rsidP="0005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8DAD" w14:textId="12088304" w:rsidR="00A93275" w:rsidRPr="00413C58" w:rsidRDefault="00A93275" w:rsidP="00554720">
    <w:pPr>
      <w:pStyle w:val="Footer"/>
      <w:tabs>
        <w:tab w:val="clear" w:pos="4320"/>
        <w:tab w:val="clear" w:pos="4395"/>
        <w:tab w:val="clear" w:pos="8640"/>
        <w:tab w:val="right" w:pos="6379"/>
      </w:tabs>
    </w:pPr>
    <w:r>
      <w:rPr>
        <w:rFonts w:eastAsia="Times New Roman" w:cs="Times New Roman"/>
        <w:noProof/>
        <w:lang w:eastAsia="nl-BE"/>
      </w:rPr>
      <w:drawing>
        <wp:anchor distT="0" distB="0" distL="114300" distR="114300" simplePos="0" relativeHeight="251663360" behindDoc="0" locked="0" layoutInCell="1" allowOverlap="1" wp14:anchorId="49D77135" wp14:editId="3A8B73A2">
          <wp:simplePos x="0" y="0"/>
          <wp:positionH relativeFrom="column">
            <wp:posOffset>4161155</wp:posOffset>
          </wp:positionH>
          <wp:positionV relativeFrom="paragraph">
            <wp:posOffset>-20320</wp:posOffset>
          </wp:positionV>
          <wp:extent cx="342900" cy="366395"/>
          <wp:effectExtent l="0" t="0" r="12700" b="0"/>
          <wp:wrapNone/>
          <wp:docPr id="6" name="Picture 6"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58">
      <w:t>Meer info vindt u op onze website:</w:t>
    </w:r>
    <w:r w:rsidRPr="00413C58">
      <w:tab/>
      <w:t>Wij zitten ook op Facebook!</w:t>
    </w:r>
    <w:r w:rsidRPr="00413C58">
      <w:br/>
    </w:r>
    <w:r w:rsidR="00322FED" w:rsidRPr="00923FA5">
      <w:t>www.chirotomsam.be</w:t>
    </w:r>
    <w:r w:rsidRPr="00413C58">
      <w:tab/>
      <w:t>Chiro TOM &amp; 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F083" w14:textId="77777777" w:rsidR="00B86C5F" w:rsidRDefault="00B86C5F" w:rsidP="000522BC">
      <w:r>
        <w:separator/>
      </w:r>
    </w:p>
  </w:footnote>
  <w:footnote w:type="continuationSeparator" w:id="0">
    <w:p w14:paraId="0108E3D8" w14:textId="77777777" w:rsidR="00B86C5F" w:rsidRDefault="00B86C5F" w:rsidP="0005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A711" w14:textId="0DEF4E57" w:rsidR="00A93275" w:rsidRDefault="00554720" w:rsidP="000522BC">
    <w:pPr>
      <w:pStyle w:val="Header"/>
    </w:pPr>
    <w:r w:rsidRPr="00A93275">
      <w:rPr>
        <w:noProof/>
        <w:lang w:eastAsia="nl-BE"/>
      </w:rPr>
      <w:drawing>
        <wp:anchor distT="0" distB="0" distL="114300" distR="114300" simplePos="0" relativeHeight="251655168" behindDoc="0" locked="0" layoutInCell="1" allowOverlap="1" wp14:anchorId="4CE09AD9" wp14:editId="4CA77134">
          <wp:simplePos x="0" y="0"/>
          <wp:positionH relativeFrom="column">
            <wp:posOffset>1992630</wp:posOffset>
          </wp:positionH>
          <wp:positionV relativeFrom="paragraph">
            <wp:posOffset>-220345</wp:posOffset>
          </wp:positionV>
          <wp:extent cx="2388870"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r w:rsidR="001609E4" w:rsidRPr="00465F7E">
      <w:rPr>
        <w:b/>
        <w:noProof/>
        <w:sz w:val="28"/>
        <w:szCs w:val="28"/>
        <w:lang w:eastAsia="nl-BE"/>
      </w:rPr>
      <w:drawing>
        <wp:anchor distT="0" distB="0" distL="114300" distR="114300" simplePos="0" relativeHeight="251665408" behindDoc="0" locked="0" layoutInCell="1" allowOverlap="1" wp14:anchorId="58319EE1" wp14:editId="309D1A93">
          <wp:simplePos x="0" y="0"/>
          <wp:positionH relativeFrom="margin">
            <wp:posOffset>167826</wp:posOffset>
          </wp:positionH>
          <wp:positionV relativeFrom="paragraph">
            <wp:posOffset>-217371</wp:posOffset>
          </wp:positionV>
          <wp:extent cx="90487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7D9B"/>
    <w:multiLevelType w:val="hybridMultilevel"/>
    <w:tmpl w:val="11D2E86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3DDC6CEB"/>
    <w:multiLevelType w:val="hybridMultilevel"/>
    <w:tmpl w:val="8F20507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7A624EC7"/>
    <w:multiLevelType w:val="hybridMultilevel"/>
    <w:tmpl w:val="E25EDF5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75"/>
    <w:rsid w:val="000032B2"/>
    <w:rsid w:val="000522BC"/>
    <w:rsid w:val="000737EE"/>
    <w:rsid w:val="000977FF"/>
    <w:rsid w:val="000A2ADA"/>
    <w:rsid w:val="000B4EAD"/>
    <w:rsid w:val="000C0835"/>
    <w:rsid w:val="000C67AC"/>
    <w:rsid w:val="0012207F"/>
    <w:rsid w:val="00132709"/>
    <w:rsid w:val="001609E4"/>
    <w:rsid w:val="001870EA"/>
    <w:rsid w:val="001D2ADF"/>
    <w:rsid w:val="001E6535"/>
    <w:rsid w:val="002E3A07"/>
    <w:rsid w:val="00322FED"/>
    <w:rsid w:val="003E782C"/>
    <w:rsid w:val="00413C58"/>
    <w:rsid w:val="004E62A9"/>
    <w:rsid w:val="00554720"/>
    <w:rsid w:val="00593DC0"/>
    <w:rsid w:val="00617656"/>
    <w:rsid w:val="006C08F3"/>
    <w:rsid w:val="006D04E2"/>
    <w:rsid w:val="006F7CF3"/>
    <w:rsid w:val="00720C3C"/>
    <w:rsid w:val="0073333F"/>
    <w:rsid w:val="00792E73"/>
    <w:rsid w:val="00832046"/>
    <w:rsid w:val="00923FA5"/>
    <w:rsid w:val="00930FCE"/>
    <w:rsid w:val="0095560D"/>
    <w:rsid w:val="00A93197"/>
    <w:rsid w:val="00A93275"/>
    <w:rsid w:val="00AC766E"/>
    <w:rsid w:val="00AF40F7"/>
    <w:rsid w:val="00B8591C"/>
    <w:rsid w:val="00B86C5F"/>
    <w:rsid w:val="00CA73DE"/>
    <w:rsid w:val="00D84C76"/>
    <w:rsid w:val="00EE3DC1"/>
    <w:rsid w:val="00F34BDC"/>
    <w:rsid w:val="00F64C09"/>
    <w:rsid w:val="00FE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17B4A"/>
  <w14:defaultImageDpi w14:val="300"/>
  <w15:docId w15:val="{8EA173B9-0904-4EA6-838F-BCFA80B5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BC"/>
    <w:pPr>
      <w:tabs>
        <w:tab w:val="right" w:leader="dot" w:pos="4395"/>
      </w:tabs>
      <w:spacing w:after="240"/>
      <w:ind w:left="284" w:right="113"/>
      <w:jc w:val="both"/>
    </w:pPr>
    <w:rPr>
      <w:rFonts w:ascii="Calibri" w:hAnsi="Calibri"/>
      <w:sz w:val="22"/>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75"/>
    <w:pPr>
      <w:tabs>
        <w:tab w:val="center" w:pos="4320"/>
        <w:tab w:val="right" w:pos="8640"/>
      </w:tabs>
    </w:pPr>
  </w:style>
  <w:style w:type="character" w:customStyle="1" w:styleId="HeaderChar">
    <w:name w:val="Header Char"/>
    <w:basedOn w:val="DefaultParagraphFont"/>
    <w:link w:val="Header"/>
    <w:uiPriority w:val="99"/>
    <w:rsid w:val="00A93275"/>
  </w:style>
  <w:style w:type="paragraph" w:styleId="Footer">
    <w:name w:val="footer"/>
    <w:basedOn w:val="Normal"/>
    <w:link w:val="FooterChar"/>
    <w:uiPriority w:val="99"/>
    <w:unhideWhenUsed/>
    <w:rsid w:val="00A93275"/>
    <w:pPr>
      <w:tabs>
        <w:tab w:val="center" w:pos="4320"/>
        <w:tab w:val="right" w:pos="8640"/>
      </w:tabs>
    </w:pPr>
  </w:style>
  <w:style w:type="character" w:customStyle="1" w:styleId="FooterChar">
    <w:name w:val="Footer Char"/>
    <w:basedOn w:val="DefaultParagraphFont"/>
    <w:link w:val="Footer"/>
    <w:uiPriority w:val="99"/>
    <w:rsid w:val="00A93275"/>
  </w:style>
  <w:style w:type="character" w:styleId="Hyperlink">
    <w:name w:val="Hyperlink"/>
    <w:basedOn w:val="DefaultParagraphFont"/>
    <w:uiPriority w:val="99"/>
    <w:unhideWhenUsed/>
    <w:rsid w:val="00A93275"/>
    <w:rPr>
      <w:color w:val="0000FF" w:themeColor="hyperlink"/>
      <w:u w:val="single"/>
    </w:rPr>
  </w:style>
  <w:style w:type="character" w:styleId="FollowedHyperlink">
    <w:name w:val="FollowedHyperlink"/>
    <w:basedOn w:val="DefaultParagraphFont"/>
    <w:uiPriority w:val="99"/>
    <w:semiHidden/>
    <w:unhideWhenUsed/>
    <w:rsid w:val="00A93275"/>
    <w:rPr>
      <w:color w:val="800080" w:themeColor="followedHyperlink"/>
      <w:u w:val="single"/>
    </w:rPr>
  </w:style>
  <w:style w:type="paragraph" w:styleId="BalloonText">
    <w:name w:val="Balloon Text"/>
    <w:basedOn w:val="Normal"/>
    <w:link w:val="BalloonTextChar"/>
    <w:uiPriority w:val="99"/>
    <w:semiHidden/>
    <w:unhideWhenUsed/>
    <w:rsid w:val="00A93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275"/>
    <w:rPr>
      <w:rFonts w:ascii="Lucida Grande" w:hAnsi="Lucida Grande" w:cs="Lucida Grande"/>
      <w:sz w:val="18"/>
      <w:szCs w:val="18"/>
    </w:rPr>
  </w:style>
  <w:style w:type="paragraph" w:styleId="ListParagraph">
    <w:name w:val="List Paragraph"/>
    <w:basedOn w:val="Normal"/>
    <w:uiPriority w:val="34"/>
    <w:qFormat/>
    <w:rsid w:val="00832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Renders</dc:creator>
  <cp:lastModifiedBy>Alec Geerts</cp:lastModifiedBy>
  <cp:revision>2</cp:revision>
  <cp:lastPrinted>2016-10-25T19:59:00Z</cp:lastPrinted>
  <dcterms:created xsi:type="dcterms:W3CDTF">2017-09-25T19:09:00Z</dcterms:created>
  <dcterms:modified xsi:type="dcterms:W3CDTF">2017-09-25T19:09:00Z</dcterms:modified>
</cp:coreProperties>
</file>